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036-1_4seq1.xml.htm"/>
      <w:bookmarkStart w:id="1" w:name="kstm2625036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Gould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STATE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ALBANY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Binah Capital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53"/>
        <w:gridCol w:w="459"/>
        <w:gridCol w:w="622"/>
        <w:gridCol w:w="1288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1,022,906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Gould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390" TargetMode="External"/><Relationship Id="rId5" Type="http://schemas.openxmlformats.org/officeDocument/2006/relationships/hyperlink" Target="http://www.sec.gov/cgi-bin/browse-edgar?action=getcompany&amp;CIK=00019539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3044</Characters>
  <CharactersWithSpaces>3539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